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8A01F" w14:textId="77777777" w:rsidR="00640F50" w:rsidRDefault="00640F50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32"/>
          <w:szCs w:val="32"/>
          <w:u w:val="single"/>
        </w:rPr>
      </w:pPr>
    </w:p>
    <w:p w14:paraId="33036FE6" w14:textId="76595684" w:rsidR="00673067" w:rsidRPr="00673067" w:rsidRDefault="00E95920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32"/>
          <w:szCs w:val="32"/>
          <w:u w:val="single"/>
        </w:rPr>
      </w:pPr>
      <w:r>
        <w:rPr>
          <w:rFonts w:ascii="Calibri,Bold" w:hAnsi="Calibri,Bold" w:cs="Calibri,Bold"/>
          <w:b/>
          <w:bCs/>
          <w:sz w:val="32"/>
          <w:szCs w:val="32"/>
          <w:u w:val="single"/>
        </w:rPr>
        <w:t>880000001</w:t>
      </w:r>
      <w:r w:rsidR="000E5524">
        <w:rPr>
          <w:rFonts w:ascii="Calibri,Bold" w:hAnsi="Calibri,Bold" w:cs="Calibri,Bold"/>
          <w:b/>
          <w:bCs/>
          <w:sz w:val="32"/>
          <w:szCs w:val="32"/>
          <w:u w:val="single"/>
        </w:rPr>
        <w:t xml:space="preserve"> </w:t>
      </w:r>
      <w:r w:rsidR="00673067" w:rsidRPr="00673067">
        <w:rPr>
          <w:rFonts w:ascii="Calibri,Bold" w:hAnsi="Calibri,Bold" w:cs="Calibri,Bold"/>
          <w:b/>
          <w:bCs/>
          <w:sz w:val="32"/>
          <w:szCs w:val="32"/>
          <w:u w:val="single"/>
        </w:rPr>
        <w:t xml:space="preserve">Bijlage – Aanvulling op UAV 2012 </w:t>
      </w:r>
      <w:proofErr w:type="spellStart"/>
      <w:r w:rsidR="00673067" w:rsidRPr="00673067">
        <w:rPr>
          <w:rFonts w:ascii="Calibri,Bold" w:hAnsi="Calibri,Bold" w:cs="Calibri,Bold"/>
          <w:b/>
          <w:bCs/>
          <w:sz w:val="32"/>
          <w:szCs w:val="32"/>
          <w:u w:val="single"/>
        </w:rPr>
        <w:t>i.v.m</w:t>
      </w:r>
      <w:proofErr w:type="spellEnd"/>
      <w:r w:rsidR="00673067" w:rsidRPr="00673067">
        <w:rPr>
          <w:rFonts w:ascii="Calibri,Bold" w:hAnsi="Calibri,Bold" w:cs="Calibri,Bold"/>
          <w:b/>
          <w:bCs/>
          <w:sz w:val="32"/>
          <w:szCs w:val="32"/>
          <w:u w:val="single"/>
        </w:rPr>
        <w:t xml:space="preserve"> coronavirus</w:t>
      </w:r>
    </w:p>
    <w:p w14:paraId="25E88B98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6540132B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</w:p>
    <w:p w14:paraId="662C475D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</w:p>
    <w:p w14:paraId="4BBAA675" w14:textId="77777777" w:rsidR="00B60791" w:rsidRDefault="00B60791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</w:p>
    <w:p w14:paraId="5290B104" w14:textId="77777777" w:rsidR="00673067" w:rsidRP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  <w:r w:rsidRPr="00673067">
        <w:rPr>
          <w:rFonts w:ascii="Calibri,Bold" w:hAnsi="Calibri,Bold" w:cs="Calibri,Bold"/>
          <w:b/>
          <w:bCs/>
          <w:u w:val="single"/>
        </w:rPr>
        <w:t>Gevolgen coronavirus voor deze aanbesteding</w:t>
      </w:r>
    </w:p>
    <w:p w14:paraId="13E3D07B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5C1B2FC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Sinds medio maart 2020 heeft de Staat maatregelen getroffen tegen de verdere verspreiding van het</w:t>
      </w:r>
    </w:p>
    <w:p w14:paraId="12FC3F26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coronavirus. Dit heeft (verstrekkende) gevolgen voor zowel inschrijvers als de gemeente.</w:t>
      </w:r>
    </w:p>
    <w:p w14:paraId="720F40DC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4E3830A1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Waar mogelijk en noodzakelijk zal de gemeente inschrijftermijnen verlengen. Indien de gemeente</w:t>
      </w:r>
    </w:p>
    <w:p w14:paraId="5CAE824E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niet tot verlenging overgaat, blijft de eerder gegeven inschrijftermijn onverkort gelden. Mocht een</w:t>
      </w:r>
    </w:p>
    <w:p w14:paraId="2DC9C0CE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inschrijver redelijke bezwaren hebben tegen het onverkort in stand laten van een inschrijftermijn,</w:t>
      </w:r>
    </w:p>
    <w:p w14:paraId="2FF669D7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dan kan zij de gemeente onder vermelding van die bezwaren verzoeken om tot verlenging van de</w:t>
      </w:r>
    </w:p>
    <w:p w14:paraId="1B473021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inschrijftermijn over te gaan. De gemeente besluit vervolgens of de bezwaren al dan niet aanleiding</w:t>
      </w:r>
    </w:p>
    <w:p w14:paraId="150E1F5C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geven om alsnog tot verlenging van de inschrijftermijn over te gaan.</w:t>
      </w:r>
    </w:p>
    <w:p w14:paraId="59D5B6D4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6D3DBDF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Indien de (verdere) ontwikkelingen van het coronavirus en/ of de door de Staat getroffen en/ of te</w:t>
      </w:r>
    </w:p>
    <w:p w14:paraId="38A6F9B1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treffen maatregelen de gemeente aanleiding geven deze aanbesteding in te trekken, behoudt zij zich</w:t>
      </w:r>
    </w:p>
    <w:p w14:paraId="78C5C28E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het recht voor om dezelfde opdracht op een later moment ongewijzigd in de markt te zetten.</w:t>
      </w:r>
    </w:p>
    <w:p w14:paraId="55C5B7D2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D29E568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Daarnaast neemt de gemeente in haar overeenkomsten, waaronder de naar aanleiding van deze</w:t>
      </w:r>
    </w:p>
    <w:p w14:paraId="6B5292C2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aanbesteding te sluiten overeenkomst, een ontbindende voorwaarde op. Indien de gevolgen van het</w:t>
      </w:r>
    </w:p>
    <w:p w14:paraId="59D4FD5C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coronavirus in de weg staan aan een deugdelijke uitvoering van de overeenkomst, dan wel leidt tot</w:t>
      </w:r>
    </w:p>
    <w:p w14:paraId="5B088704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kostenverhoging waaromtrent geen afspraken te maken zijn, behoudt de gemeente zich het recht</w:t>
      </w:r>
    </w:p>
    <w:p w14:paraId="71308110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voor de gesloten overeenkomst te ontbinden.</w:t>
      </w:r>
    </w:p>
    <w:p w14:paraId="6CD43021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34762CB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Tot slot merkt de gemeente (wellicht ten overvloede) op dat in de overeenkomst uitdrukkelijk is</w:t>
      </w:r>
    </w:p>
    <w:p w14:paraId="04A5C284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voorzien in de thans bekende en te voorziene gevolgen van het coronavirus, zodat deze voor</w:t>
      </w:r>
    </w:p>
    <w:p w14:paraId="66240157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opdrachtnemer nimmer grond zijn voor een beroep op overmacht, onvoorziene respectievelijk</w:t>
      </w:r>
    </w:p>
    <w:p w14:paraId="0E545A13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kostenverhogende omstandigheden, bijbetaling of anderszins kostenvergoeding. Indien het</w:t>
      </w:r>
    </w:p>
    <w:p w14:paraId="55103ADB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Coronavirus leidt tot gevolgen, die nu nog niet te voorzien zijn en van invloed zijn op de uitvoering</w:t>
      </w:r>
    </w:p>
    <w:p w14:paraId="6AAEC6FC" w14:textId="77777777" w:rsidR="00996D9C" w:rsidRDefault="00673067" w:rsidP="00673067">
      <w:r>
        <w:rPr>
          <w:rFonts w:ascii="Calibri" w:hAnsi="Calibri" w:cs="Calibri"/>
        </w:rPr>
        <w:t>van de opdracht, treedt opdrachtnemer hierover onmiddellijk met opdrachtgever in overleg.</w:t>
      </w:r>
    </w:p>
    <w:sectPr w:rsidR="00996D9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ADA889" w14:textId="77777777" w:rsidR="001E6C3C" w:rsidRDefault="001E6C3C" w:rsidP="001E6C3C">
      <w:pPr>
        <w:spacing w:after="0" w:line="240" w:lineRule="auto"/>
      </w:pPr>
      <w:r>
        <w:separator/>
      </w:r>
    </w:p>
  </w:endnote>
  <w:endnote w:type="continuationSeparator" w:id="0">
    <w:p w14:paraId="05D510D3" w14:textId="77777777" w:rsidR="001E6C3C" w:rsidRDefault="001E6C3C" w:rsidP="001E6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4B32C" w14:textId="77777777" w:rsidR="001E6C3C" w:rsidRDefault="001E6C3C" w:rsidP="001E6C3C">
      <w:pPr>
        <w:spacing w:after="0" w:line="240" w:lineRule="auto"/>
      </w:pPr>
      <w:r>
        <w:separator/>
      </w:r>
    </w:p>
  </w:footnote>
  <w:footnote w:type="continuationSeparator" w:id="0">
    <w:p w14:paraId="78C8B88B" w14:textId="77777777" w:rsidR="001E6C3C" w:rsidRDefault="001E6C3C" w:rsidP="001E6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E73B3" w14:textId="50957AFD" w:rsidR="001E6C3C" w:rsidRDefault="00E95920">
    <w:pPr>
      <w:pStyle w:val="Koptekst"/>
    </w:pPr>
    <w:r>
      <w:t>880000001</w:t>
    </w:r>
    <w:r w:rsidR="001E6C3C" w:rsidRPr="001E6C3C">
      <w:t xml:space="preserve"> Bijlage - Aanvulling op UAV 2012 </w:t>
    </w:r>
    <w:proofErr w:type="spellStart"/>
    <w:r w:rsidR="001E6C3C" w:rsidRPr="001E6C3C">
      <w:t>ivm</w:t>
    </w:r>
    <w:proofErr w:type="spellEnd"/>
    <w:r w:rsidR="001E6C3C" w:rsidRPr="001E6C3C">
      <w:t xml:space="preserve"> coronavirus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067"/>
    <w:rsid w:val="00094FEF"/>
    <w:rsid w:val="000E5524"/>
    <w:rsid w:val="001E6C3C"/>
    <w:rsid w:val="003F41C7"/>
    <w:rsid w:val="004965EF"/>
    <w:rsid w:val="0056165C"/>
    <w:rsid w:val="0060184E"/>
    <w:rsid w:val="00640F50"/>
    <w:rsid w:val="00673067"/>
    <w:rsid w:val="00891CBD"/>
    <w:rsid w:val="00996D9C"/>
    <w:rsid w:val="009E585C"/>
    <w:rsid w:val="00A84970"/>
    <w:rsid w:val="00B60791"/>
    <w:rsid w:val="00CE6924"/>
    <w:rsid w:val="00D4223F"/>
    <w:rsid w:val="00E33F40"/>
    <w:rsid w:val="00E9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2E95B"/>
  <w15:docId w15:val="{AFD419F7-FA06-4698-B5F8-29FEFDDF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E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E6C3C"/>
  </w:style>
  <w:style w:type="paragraph" w:styleId="Voettekst">
    <w:name w:val="footer"/>
    <w:basedOn w:val="Standaard"/>
    <w:link w:val="VoettekstChar"/>
    <w:uiPriority w:val="99"/>
    <w:unhideWhenUsed/>
    <w:rsid w:val="001E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E6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Martens</dc:creator>
  <cp:lastModifiedBy>Marc Jannis</cp:lastModifiedBy>
  <cp:revision>10</cp:revision>
  <dcterms:created xsi:type="dcterms:W3CDTF">2020-06-03T06:47:00Z</dcterms:created>
  <dcterms:modified xsi:type="dcterms:W3CDTF">2020-11-08T20:02:00Z</dcterms:modified>
</cp:coreProperties>
</file>